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72395A">
        <w:rPr>
          <w:rFonts w:ascii="Times New Roman" w:hAnsi="Times New Roman" w:cs="Times New Roman"/>
          <w:sz w:val="28"/>
          <w:szCs w:val="28"/>
        </w:rPr>
        <w:t>Нисан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72395A">
        <w:rPr>
          <w:rFonts w:ascii="Times New Roman" w:hAnsi="Times New Roman" w:cs="Times New Roman"/>
          <w:sz w:val="28"/>
          <w:szCs w:val="28"/>
        </w:rPr>
        <w:t>4</w:t>
      </w:r>
      <w:r w:rsidR="00DE595E">
        <w:rPr>
          <w:rFonts w:ascii="Times New Roman" w:hAnsi="Times New Roman" w:cs="Times New Roman"/>
          <w:sz w:val="28"/>
          <w:szCs w:val="28"/>
        </w:rPr>
        <w:t>2</w:t>
      </w:r>
      <w:r w:rsidR="0072395A">
        <w:rPr>
          <w:rFonts w:ascii="Times New Roman" w:hAnsi="Times New Roman" w:cs="Times New Roman"/>
          <w:sz w:val="28"/>
          <w:szCs w:val="28"/>
        </w:rPr>
        <w:t>41</w:t>
      </w:r>
      <w:r w:rsidR="0072395A">
        <w:rPr>
          <w:rFonts w:ascii="Times New Roman" w:hAnsi="Times New Roman" w:cs="Times New Roman"/>
          <w:sz w:val="28"/>
          <w:szCs w:val="28"/>
          <w:lang w:val="en-US"/>
        </w:rPr>
        <w:t>KD</w:t>
      </w:r>
      <w:r w:rsidR="0072395A">
        <w:rPr>
          <w:rFonts w:ascii="Times New Roman" w:hAnsi="Times New Roman" w:cs="Times New Roman"/>
          <w:sz w:val="28"/>
          <w:szCs w:val="28"/>
        </w:rPr>
        <w:t>01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72395A">
        <w:rPr>
          <w:rFonts w:ascii="Times New Roman" w:hAnsi="Times New Roman" w:cs="Times New Roman"/>
          <w:sz w:val="28"/>
          <w:szCs w:val="28"/>
        </w:rPr>
        <w:t>белый</w:t>
      </w:r>
      <w:r w:rsidR="00845FF0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72395A">
        <w:rPr>
          <w:rFonts w:ascii="Times New Roman" w:hAnsi="Times New Roman" w:cs="Times New Roman"/>
          <w:sz w:val="28"/>
          <w:szCs w:val="28"/>
        </w:rPr>
        <w:t>Измайловский проезд, д. 22, корп. 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72395A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6142" cy="3888188"/>
            <wp:effectExtent l="19050" t="0" r="0" b="0"/>
            <wp:docPr id="4" name="Рисунок 3" descr="e37a8f07-e525-4947-ab19-fb152bf3c3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7a8f07-e525-4947-ab19-fb152bf3c37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90" cy="389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6142" cy="3888188"/>
            <wp:effectExtent l="19050" t="0" r="0" b="0"/>
            <wp:docPr id="5" name="Рисунок 4" descr="64f1751c-512c-4c8d-bcc5-274b31b09a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f1751c-512c-4c8d-bcc5-274b31b09ac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613" cy="388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5FF0" w:rsidRDefault="0072395A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4637" cy="6392849"/>
            <wp:effectExtent l="19050" t="0" r="5963" b="0"/>
            <wp:docPr id="6" name="Рисунок 5" descr="78600ad3-6053-4a3b-8820-c5f3888ba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600ad3-6053-4a3b-8820-c5f3888ba38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7335" cy="63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Парковая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845FF0">
        <w:rPr>
          <w:rFonts w:ascii="Times New Roman" w:hAnsi="Times New Roman" w:cs="Times New Roman"/>
          <w:sz w:val="28"/>
          <w:szCs w:val="28"/>
        </w:rPr>
        <w:t>8(499)165-3991</w:t>
      </w:r>
      <w:proofErr w:type="gramEnd"/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600C6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6E22C3"/>
    <w:rsid w:val="0070505D"/>
    <w:rsid w:val="0072395A"/>
    <w:rsid w:val="00726473"/>
    <w:rsid w:val="00781C8E"/>
    <w:rsid w:val="008139CA"/>
    <w:rsid w:val="00833C20"/>
    <w:rsid w:val="008401BA"/>
    <w:rsid w:val="0084314F"/>
    <w:rsid w:val="00845FF0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C1E82"/>
    <w:rsid w:val="00BE4133"/>
    <w:rsid w:val="00C05667"/>
    <w:rsid w:val="00C15982"/>
    <w:rsid w:val="00C21C6D"/>
    <w:rsid w:val="00C31A9B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DE595E"/>
    <w:rsid w:val="00E50FD9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DF26-5F2B-480C-98FD-E6D34559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3</cp:revision>
  <dcterms:created xsi:type="dcterms:W3CDTF">2025-05-16T09:02:00Z</dcterms:created>
  <dcterms:modified xsi:type="dcterms:W3CDTF">2025-05-16T09:02:00Z</dcterms:modified>
</cp:coreProperties>
</file>